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75FD" w:rsidRPr="003175FD" w:rsidRDefault="003175FD" w:rsidP="003175FD">
      <w:pPr>
        <w:rPr>
          <w:b/>
        </w:rPr>
      </w:pPr>
      <w:bookmarkStart w:id="0" w:name="_GoBack"/>
      <w:r w:rsidRPr="003175FD">
        <w:rPr>
          <w:b/>
        </w:rPr>
        <w:t>A vezetői interjú kérdései a pedagógus munkájának önértékeléséhez</w:t>
      </w:r>
    </w:p>
    <w:bookmarkEnd w:id="0"/>
    <w:p w:rsidR="003175FD" w:rsidRDefault="003175FD" w:rsidP="003175FD">
      <w:r>
        <w:t xml:space="preserve"> </w:t>
      </w:r>
    </w:p>
    <w:p w:rsidR="003175FD" w:rsidRDefault="003175FD" w:rsidP="003175FD">
      <w:r>
        <w:t>1. Milyennek tartja a pedagógus szaktárgyi, módszertani, pedagógiai felkészültségét?</w:t>
      </w:r>
    </w:p>
    <w:p w:rsidR="003175FD" w:rsidRDefault="003175FD" w:rsidP="003175FD">
      <w:r>
        <w:t xml:space="preserve"> </w:t>
      </w:r>
    </w:p>
    <w:p w:rsidR="003175FD" w:rsidRDefault="003175FD" w:rsidP="003175FD">
      <w:r>
        <w:t>2. Mennyire felel meg a pedagógus tervezőmunkája az intézmény elvárásainak és a tanulócsoportoknak?</w:t>
      </w:r>
    </w:p>
    <w:p w:rsidR="003175FD" w:rsidRDefault="003175FD" w:rsidP="003175FD">
      <w:r>
        <w:t xml:space="preserve"> </w:t>
      </w:r>
    </w:p>
    <w:p w:rsidR="003175FD" w:rsidRDefault="003175FD" w:rsidP="003175FD">
      <w:r>
        <w:t>3. Milyen módszerekkel és milyen hatékonysággal segíti a pedagógus a diákok önálló tanulását?</w:t>
      </w:r>
    </w:p>
    <w:p w:rsidR="003175FD" w:rsidRDefault="003175FD" w:rsidP="003175FD">
      <w:r>
        <w:t xml:space="preserve"> </w:t>
      </w:r>
    </w:p>
    <w:p w:rsidR="003175FD" w:rsidRDefault="003175FD" w:rsidP="003175FD">
      <w:r>
        <w:t>4. Milyen módszerekkel és milyen hatékonysággal segíti a pedagógus a diákok érettségire való felkészülését?</w:t>
      </w:r>
    </w:p>
    <w:p w:rsidR="003175FD" w:rsidRDefault="003175FD" w:rsidP="003175FD">
      <w:r>
        <w:t xml:space="preserve"> </w:t>
      </w:r>
    </w:p>
    <w:p w:rsidR="003175FD" w:rsidRDefault="003175FD" w:rsidP="003175FD">
      <w:r>
        <w:t>5. Hogy vesz részt a pedagógus a kiemelt figyelmet igénylő tanulók nevelésében, oktatásában?</w:t>
      </w:r>
    </w:p>
    <w:p w:rsidR="003175FD" w:rsidRDefault="003175FD" w:rsidP="003175FD">
      <w:r>
        <w:t xml:space="preserve"> </w:t>
      </w:r>
    </w:p>
    <w:p w:rsidR="003175FD" w:rsidRDefault="003175FD" w:rsidP="003175FD">
      <w:r>
        <w:t>6. Mennyire tud megfelelni a pedagógus a tanulók és a szülők egyéni elvárásainak?</w:t>
      </w:r>
    </w:p>
    <w:p w:rsidR="003175FD" w:rsidRDefault="003175FD" w:rsidP="003175FD">
      <w:r>
        <w:t xml:space="preserve"> </w:t>
      </w:r>
    </w:p>
    <w:p w:rsidR="003175FD" w:rsidRDefault="003175FD" w:rsidP="003175FD">
      <w:r>
        <w:t>7. Hogy jelenik meg a közösségfejlesztés a pedagógus munkájában?</w:t>
      </w:r>
    </w:p>
    <w:p w:rsidR="003175FD" w:rsidRDefault="003175FD" w:rsidP="003175FD">
      <w:r>
        <w:t xml:space="preserve"> </w:t>
      </w:r>
    </w:p>
    <w:p w:rsidR="003175FD" w:rsidRDefault="003175FD" w:rsidP="003175FD">
      <w:r>
        <w:t>8. Mennyire felel meg a pedagógus értékelő munkája az intézmény elvárásainak és a tanulócsoportoknak?</w:t>
      </w:r>
    </w:p>
    <w:p w:rsidR="003175FD" w:rsidRDefault="003175FD" w:rsidP="003175FD">
      <w:r>
        <w:t xml:space="preserve"> </w:t>
      </w:r>
    </w:p>
    <w:p w:rsidR="003175FD" w:rsidRDefault="003175FD" w:rsidP="003175FD">
      <w:r>
        <w:t>9. Milyen a pedagógus kapcsolata a tanulókkal, szülőkkel?</w:t>
      </w:r>
    </w:p>
    <w:p w:rsidR="003175FD" w:rsidRDefault="003175FD" w:rsidP="003175FD">
      <w:r>
        <w:t xml:space="preserve"> </w:t>
      </w:r>
    </w:p>
    <w:p w:rsidR="003175FD" w:rsidRDefault="003175FD" w:rsidP="003175FD">
      <w:r>
        <w:t>10. Milyennek tartja a pedagógus kapcsolatát a kollégákkal?</w:t>
      </w:r>
    </w:p>
    <w:p w:rsidR="003175FD" w:rsidRDefault="003175FD" w:rsidP="003175FD">
      <w:r>
        <w:t xml:space="preserve"> </w:t>
      </w:r>
    </w:p>
    <w:p w:rsidR="003175FD" w:rsidRDefault="003175FD" w:rsidP="003175FD">
      <w:r>
        <w:t>11. Milyen a pedagógus intézményen belüli és kívüli szakmai aktivitása?</w:t>
      </w:r>
    </w:p>
    <w:p w:rsidR="003175FD" w:rsidRDefault="003175FD" w:rsidP="003175FD">
      <w:r>
        <w:t xml:space="preserve"> </w:t>
      </w:r>
    </w:p>
    <w:p w:rsidR="003175FD" w:rsidRDefault="003175FD" w:rsidP="003175FD">
      <w:r>
        <w:t>12. Milyen innovációs, vagy pályázati feladatokban vesz, vagy vett részt a pedagógus?</w:t>
      </w:r>
    </w:p>
    <w:p w:rsidR="003175FD" w:rsidRDefault="003175FD" w:rsidP="003175FD">
      <w:r>
        <w:t xml:space="preserve"> </w:t>
      </w:r>
    </w:p>
    <w:p w:rsidR="003175FD" w:rsidRDefault="003175FD" w:rsidP="003175FD">
      <w:r>
        <w:t>13. Miben nyilvánul meg a pedagógus kezdeményezőkészsége, felelősségvállalása?</w:t>
      </w:r>
    </w:p>
    <w:p w:rsidR="003175FD" w:rsidRDefault="003175FD" w:rsidP="003175FD">
      <w:r>
        <w:t xml:space="preserve"> </w:t>
      </w:r>
    </w:p>
    <w:p w:rsidR="003175FD" w:rsidRDefault="003175FD" w:rsidP="003175FD">
      <w:r>
        <w:t>14. Reális önismerettel rendelkezik-e a pedagógus? Hogy fogadja a visszajelzéseket?</w:t>
      </w:r>
    </w:p>
    <w:p w:rsidR="003175FD" w:rsidRDefault="003175FD" w:rsidP="003175FD">
      <w:r>
        <w:t xml:space="preserve"> </w:t>
      </w:r>
    </w:p>
    <w:p w:rsidR="003175FD" w:rsidRDefault="003175FD" w:rsidP="003175FD">
      <w:r>
        <w:t>15. Mennyire jellemző a pedagógusra az önfejlesztés igénye?</w:t>
      </w:r>
    </w:p>
    <w:p w:rsidR="003175FD" w:rsidRDefault="003175FD" w:rsidP="003175FD">
      <w:r>
        <w:t xml:space="preserve"> </w:t>
      </w:r>
    </w:p>
    <w:p w:rsidR="003175FD" w:rsidRDefault="003175FD" w:rsidP="003175FD">
      <w:r>
        <w:t>16. Mennyire elégedett a pedagógus munkájának eredményességével?</w:t>
      </w:r>
    </w:p>
    <w:p w:rsidR="003175FD" w:rsidRDefault="003175FD" w:rsidP="003175FD">
      <w:r>
        <w:t xml:space="preserve"> </w:t>
      </w:r>
    </w:p>
    <w:p w:rsidR="003175FD" w:rsidRDefault="003175FD" w:rsidP="003175FD">
      <w:r>
        <w:t>17. Mi mindent értékel leginkább a pedagógus szakmai munkájában?</w:t>
      </w:r>
    </w:p>
    <w:p w:rsidR="003175FD" w:rsidRDefault="003175FD" w:rsidP="003175FD">
      <w:r>
        <w:t xml:space="preserve"> </w:t>
      </w:r>
    </w:p>
    <w:p w:rsidR="003175FD" w:rsidRDefault="003175FD" w:rsidP="003175FD">
      <w:r>
        <w:t>18. Mi az, amiben szeretné, hogy változzon, fejlődjön?</w:t>
      </w:r>
    </w:p>
    <w:p w:rsidR="003175FD" w:rsidRDefault="003175FD" w:rsidP="003175FD">
      <w:r>
        <w:t xml:space="preserve"> </w:t>
      </w:r>
    </w:p>
    <w:p w:rsidR="003175FD" w:rsidRDefault="003175FD" w:rsidP="003175FD">
      <w:r>
        <w:t>19. Van-e tudomása arról, hogy a pedagógus online közösségeket, kapcsolatot létesít és tart fenn a tanulók és/vagy a szülők körében?</w:t>
      </w:r>
    </w:p>
    <w:p w:rsidR="003175FD" w:rsidRDefault="003175FD" w:rsidP="003175FD">
      <w:r>
        <w:t xml:space="preserve"> </w:t>
      </w:r>
    </w:p>
    <w:p w:rsidR="003175FD" w:rsidRDefault="003175FD" w:rsidP="003175FD">
      <w:r>
        <w:t>20. Hogyan értékeli a pedagógus konfliktusmegelőző és kezelő módszereit, képességét?</w:t>
      </w:r>
    </w:p>
    <w:p w:rsidR="00C62107" w:rsidRDefault="00C62107"/>
    <w:sectPr w:rsidR="00C6210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75FD"/>
    <w:rsid w:val="003175FD"/>
    <w:rsid w:val="009B6121"/>
    <w:rsid w:val="00BF5764"/>
    <w:rsid w:val="00C621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E0A52F1-4F23-4F97-B2CB-7C2D9FEEE1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9B6121"/>
    <w:pPr>
      <w:spacing w:after="0"/>
      <w:jc w:val="both"/>
    </w:pPr>
    <w:rPr>
      <w:rFonts w:ascii="Times New Roman" w:hAnsi="Times New Roman" w:cs="Times New Roman"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220</Words>
  <Characters>1518</Characters>
  <Application>Microsoft Office Word</Application>
  <DocSecurity>0</DocSecurity>
  <Lines>12</Lines>
  <Paragraphs>3</Paragraphs>
  <ScaleCrop>false</ScaleCrop>
  <Company/>
  <LinksUpToDate>false</LinksUpToDate>
  <CharactersWithSpaces>1735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 József</dc:creator>
  <cp:keywords/>
  <dc:description/>
  <cp:lastModifiedBy>Pete József</cp:lastModifiedBy>
  <cp:revision>1</cp:revision>
  <dcterms:created xsi:type="dcterms:W3CDTF">2017-11-29T19:56:00Z</dcterms:created>
  <dcterms:modified xsi:type="dcterms:W3CDTF">2017-11-29T19:57:00Z</dcterms:modified>
</cp:coreProperties>
</file>