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posOffset>5295900</wp:posOffset>
            </wp:positionH>
            <wp:positionV relativeFrom="paragraph">
              <wp:posOffset>-109855</wp:posOffset>
            </wp:positionV>
            <wp:extent cx="876300" cy="876300"/>
            <wp:effectExtent l="0" t="0" r="0" b="0"/>
            <wp:wrapNone/>
            <wp:docPr id="1" name="Kép 4" descr="Képtalálat a következőre: „nagy lajos gimnázium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 descr="Képtalálat a következőre: „nagy lajos gimnázium címer”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ÁLYÁZAT INGYENES ÉTKEZÉRE A KOLLÉGIUM MENZÁJÁN</w:t>
      </w:r>
    </w:p>
    <w:p>
      <w:pPr>
        <w:pStyle w:val="Normal"/>
        <w:spacing w:lineRule="auto" w:line="360"/>
        <w:jc w:val="center"/>
        <w:rPr/>
      </w:pPr>
      <w:r>
        <w:rPr/>
        <w:t>Beadási határidő: 2023. szeptember 2</w:t>
      </w:r>
      <w:bookmarkStart w:id="0" w:name="_GoBack"/>
      <w:bookmarkEnd w:id="0"/>
      <w:r>
        <w:rPr/>
        <w:t>2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right" w:pos="2127" w:leader="dot"/>
          <w:tab w:val="left" w:pos="7088" w:leader="dot"/>
          <w:tab w:val="left" w:pos="9070" w:leader="dot"/>
        </w:tabs>
        <w:spacing w:lineRule="auto" w:line="480"/>
        <w:rPr/>
      </w:pPr>
      <w:r>
        <w:rPr>
          <w:b/>
        </w:rPr>
        <w:t>A pályázó tanuló neve:</w:t>
      </w:r>
      <w:r>
        <w:rPr/>
        <w:tab/>
      </w:r>
      <w:r>
        <w:rPr>
          <w:b/>
        </w:rPr>
        <w:t>osztálya:</w:t>
      </w:r>
      <w:r>
        <w:rPr/>
        <w:tab/>
      </w:r>
    </w:p>
    <w:p>
      <w:pPr>
        <w:pStyle w:val="Normal"/>
        <w:tabs>
          <w:tab w:val="left" w:pos="709" w:leader="hyphen"/>
          <w:tab w:val="left" w:pos="9070" w:leader="dot"/>
        </w:tabs>
        <w:spacing w:lineRule="auto" w:line="480"/>
        <w:rPr>
          <w:b/>
          <w:b/>
        </w:rPr>
      </w:pPr>
      <w:r>
        <w:rPr>
          <w:b/>
        </w:rPr>
        <w:t>Lakcím:</w:t>
      </w:r>
      <w:r>
        <w:rPr/>
        <w:tab/>
      </w:r>
    </w:p>
    <w:p>
      <w:pPr>
        <w:pStyle w:val="Normal"/>
        <w:tabs>
          <w:tab w:val="clear" w:pos="709"/>
          <w:tab w:val="left" w:pos="3402" w:leader="dot"/>
          <w:tab w:val="left" w:pos="4111" w:leader="dot"/>
          <w:tab w:val="left" w:pos="5954" w:leader="dot"/>
          <w:tab w:val="left" w:pos="6663" w:leader="dot"/>
          <w:tab w:val="left" w:pos="8364" w:leader="dot"/>
          <w:tab w:val="left" w:pos="9070" w:leader="dot"/>
        </w:tabs>
        <w:spacing w:lineRule="auto" w:line="480"/>
        <w:rPr/>
      </w:pPr>
      <w:r>
        <w:rPr>
          <w:b/>
        </w:rPr>
        <w:t>Tavaly év végi tanulmányi átlaga:</w:t>
      </w:r>
      <w:r>
        <w:rPr/>
        <w:tab/>
        <w:t xml:space="preserve"> </w:t>
      </w:r>
      <w:r>
        <w:rPr>
          <w:b/>
        </w:rPr>
        <w:t>Magatartás jegye:</w:t>
      </w:r>
      <w:r>
        <w:rPr/>
        <w:tab/>
      </w:r>
      <w:r>
        <w:rPr>
          <w:b/>
        </w:rPr>
        <w:t>Szorgalom jegye:</w:t>
      </w:r>
      <w:r>
        <w:rPr/>
        <w:tab/>
      </w:r>
    </w:p>
    <w:p>
      <w:pPr>
        <w:pStyle w:val="Normal"/>
        <w:tabs>
          <w:tab w:val="clear" w:pos="709"/>
          <w:tab w:val="left" w:pos="5387" w:leader="dot"/>
          <w:tab w:val="left" w:pos="9070" w:leader="dot"/>
        </w:tabs>
        <w:spacing w:lineRule="auto" w:line="480"/>
        <w:rPr/>
      </w:pPr>
      <w:r>
        <w:rPr>
          <w:b/>
        </w:rPr>
        <w:t>A családban egy főre jutó havi nettó átlagjövedelem</w:t>
      </w:r>
      <w:r>
        <w:rPr/>
        <w:t>:</w:t>
        <w:tab/>
        <w:tab/>
      </w:r>
    </w:p>
    <w:p>
      <w:pPr>
        <w:pStyle w:val="Normal"/>
        <w:tabs>
          <w:tab w:val="clear" w:pos="709"/>
          <w:tab w:val="left" w:pos="3119" w:leader="dot"/>
          <w:tab w:val="left" w:pos="5245" w:leader="dot"/>
          <w:tab w:val="left" w:pos="6946" w:leader="none"/>
          <w:tab w:val="left" w:pos="9070" w:leader="dot"/>
        </w:tabs>
        <w:spacing w:lineRule="auto" w:line="48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879A60F">
                <wp:simplePos x="0" y="0"/>
                <wp:positionH relativeFrom="column">
                  <wp:posOffset>2261870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2" name="Téglalap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2" stroked="t" style="position:absolute;margin-left:178.1pt;margin-top:26.25pt;width:22.5pt;height:18pt;mso-wrap-style:none;v-text-anchor:middle" wp14:anchorId="6879A60F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06FBA5D4">
                <wp:simplePos x="0" y="0"/>
                <wp:positionH relativeFrom="column">
                  <wp:posOffset>3176270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3" name="Téglalap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3" stroked="t" style="position:absolute;margin-left:250.1pt;margin-top:26.25pt;width:22.5pt;height:18pt;mso-wrap-style:none;v-text-anchor:middle" wp14:anchorId="06FBA5D4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b/>
        </w:rPr>
        <w:t>Egy háztartásban élők száma:</w:t>
      </w:r>
      <w:r>
        <w:rPr/>
        <w:tab/>
        <w:tab/>
        <w:t xml:space="preserve"> </w:t>
      </w:r>
      <w:r>
        <w:rPr>
          <w:b/>
        </w:rPr>
        <w:t>Eltartottak száma:</w:t>
      </w:r>
      <w:r>
        <w:rPr/>
        <w:tab/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  <w:t xml:space="preserve">Gyermekem kollégista: </w:t>
        <w:tab/>
        <w:t>IGEN              NEM</w:t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  <w:t>A család anyagi helyzetét meghatározó körülmények:</w:t>
      </w:r>
    </w:p>
    <w:p>
      <w:pPr>
        <w:pStyle w:val="Normal"/>
        <w:tabs>
          <w:tab w:val="clear" w:pos="709"/>
          <w:tab w:val="left" w:pos="142" w:leader="none"/>
        </w:tabs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Kijelentem, hogy a közölt adatok a valóságnak megfelelnek. Valótlan adatok közlése a későbbi szociális támogatásból való teljes kizárást vonhatja maga után.</w:t>
      </w:r>
    </w:p>
    <w:p>
      <w:pPr>
        <w:pStyle w:val="Normal"/>
        <w:tabs>
          <w:tab w:val="clear" w:pos="709"/>
          <w:tab w:val="left" w:pos="567" w:leader="none"/>
          <w:tab w:val="left" w:pos="3686" w:leader="dot"/>
          <w:tab w:val="left" w:pos="5670" w:leader="none"/>
          <w:tab w:val="left" w:pos="8789" w:leader="dot"/>
        </w:tabs>
        <w:spacing w:lineRule="auto" w:line="360"/>
        <w:rPr/>
      </w:pPr>
      <w:r>
        <w:rPr/>
        <w:tab/>
        <w:tab/>
        <w:tab/>
        <w:tab/>
      </w:r>
    </w:p>
    <w:p>
      <w:pPr>
        <w:pStyle w:val="Normal"/>
        <w:spacing w:lineRule="auto" w:line="360"/>
        <w:rPr/>
      </w:pPr>
      <w:r>
        <w:rPr/>
        <w:tab/>
        <w:tab/>
        <w:t>a szülő aláírása</w:t>
        <w:tab/>
        <w:tab/>
        <w:tab/>
        <w:tab/>
        <w:tab/>
        <w:t xml:space="preserve">a tanuló aláírása </w:t>
        <w:tab/>
      </w:r>
    </w:p>
    <w:p>
      <w:pPr>
        <w:pStyle w:val="Normal"/>
        <w:spacing w:lineRule="auto" w:line="360"/>
        <w:rPr/>
      </w:pPr>
      <w:r>
        <w:rPr>
          <w:b/>
        </w:rPr>
        <w:t>Osztályfőnök véleménye:</w:t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  <w:tab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spacing w:lineRule="auto" w:line="360"/>
        <w:rPr/>
      </w:pPr>
      <w:r>
        <w:rPr/>
        <w:tab/>
        <w:tab/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ab/>
        <w:tab/>
        <w:t>osztályfőnök aláírása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A fent közölt adatokat az iskola bizalmasan kezeli, és csak a szociális támogatás elbírálásához használja fel. A félévi, vagy év végi bukás, valamint súlyos fegyelmi vétség elkövetése a szociális támogatás megvonását vonhatja maga után.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6d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f000b8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a70c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000b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92A0-3AB4-4CD4-B221-43ACA7F5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LibreOffice/7.0.4.2$Linux_X86_64 LibreOffice_project/00$Build-2</Application>
  <AppVersion>15.0000</AppVersion>
  <Pages>1</Pages>
  <Words>115</Words>
  <Characters>740</Characters>
  <CharactersWithSpaces>889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2022-09-12T12:19:00Z</dcterms:created>
  <dc:creator>Szandra</dc:creator>
  <dc:description/>
  <dc:language>hu-HU</dc:language>
  <cp:lastModifiedBy/>
  <cp:lastPrinted>2019-09-03T06:20:00Z</cp:lastPrinted>
  <dcterms:modified xsi:type="dcterms:W3CDTF">2023-09-15T08:57:01Z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